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6B" w:rsidRDefault="00BE196B" w:rsidP="00CC05CB">
      <w:pPr>
        <w:bidi/>
        <w:jc w:val="center"/>
        <w:rPr>
          <w:rFonts w:ascii="BTitrBold" w:cs="B Titr"/>
          <w:b/>
          <w:bCs/>
          <w:sz w:val="24"/>
          <w:szCs w:val="24"/>
          <w:rtl/>
        </w:rPr>
      </w:pPr>
      <w:bookmarkStart w:id="0" w:name="_GoBack"/>
      <w:r>
        <w:rPr>
          <w:rFonts w:ascii="BTitrBold" w:cs="B Titr" w:hint="cs"/>
          <w:b/>
          <w:bCs/>
          <w:sz w:val="24"/>
          <w:szCs w:val="24"/>
          <w:rtl/>
        </w:rPr>
        <w:t>*</w:t>
      </w:r>
      <w:r w:rsidRPr="00C661DB">
        <w:rPr>
          <w:rFonts w:ascii="BTitrBold" w:cs="B Titr" w:hint="cs"/>
          <w:b/>
          <w:bCs/>
          <w:sz w:val="24"/>
          <w:szCs w:val="24"/>
          <w:rtl/>
        </w:rPr>
        <w:t>راهنماي</w:t>
      </w:r>
      <w:r w:rsidRPr="00C661DB">
        <w:rPr>
          <w:rFonts w:ascii="BTitrBold" w:cs="B Titr"/>
          <w:b/>
          <w:bCs/>
          <w:sz w:val="24"/>
          <w:szCs w:val="24"/>
        </w:rPr>
        <w:t xml:space="preserve"> </w:t>
      </w:r>
      <w:r>
        <w:rPr>
          <w:rFonts w:ascii="BTitrBold" w:cs="B Titr" w:hint="cs"/>
          <w:b/>
          <w:bCs/>
          <w:sz w:val="24"/>
          <w:szCs w:val="24"/>
          <w:rtl/>
          <w:lang w:bidi="fa-IR"/>
        </w:rPr>
        <w:t xml:space="preserve">ثبت درخواست وام و </w:t>
      </w:r>
      <w:r w:rsidRPr="00C661DB">
        <w:rPr>
          <w:rFonts w:ascii="BTitrBold" w:cs="B Titr" w:hint="cs"/>
          <w:b/>
          <w:bCs/>
          <w:sz w:val="24"/>
          <w:szCs w:val="24"/>
          <w:rtl/>
        </w:rPr>
        <w:t>دریافت</w:t>
      </w:r>
      <w:r w:rsidRPr="00C661DB">
        <w:rPr>
          <w:rFonts w:ascii="BTitrBold" w:cs="B Titr"/>
          <w:b/>
          <w:bCs/>
          <w:sz w:val="24"/>
          <w:szCs w:val="24"/>
        </w:rPr>
        <w:t xml:space="preserve"> </w:t>
      </w:r>
      <w:r w:rsidRPr="00C661DB">
        <w:rPr>
          <w:rFonts w:ascii="BTitrBold" w:cs="B Titr" w:hint="cs"/>
          <w:b/>
          <w:bCs/>
          <w:sz w:val="24"/>
          <w:szCs w:val="24"/>
          <w:rtl/>
        </w:rPr>
        <w:t>نامه</w:t>
      </w:r>
      <w:r w:rsidRPr="00C661DB">
        <w:rPr>
          <w:rFonts w:ascii="BTitrBold" w:cs="B Titr"/>
          <w:b/>
          <w:bCs/>
          <w:sz w:val="24"/>
          <w:szCs w:val="24"/>
        </w:rPr>
        <w:t xml:space="preserve"> </w:t>
      </w:r>
      <w:r w:rsidRPr="00C661DB">
        <w:rPr>
          <w:rFonts w:ascii="BTitrBold" w:cs="B Titr" w:hint="cs"/>
          <w:b/>
          <w:bCs/>
          <w:sz w:val="24"/>
          <w:szCs w:val="24"/>
          <w:rtl/>
        </w:rPr>
        <w:t>تسویه</w:t>
      </w:r>
      <w:r w:rsidRPr="00C661DB">
        <w:rPr>
          <w:rFonts w:ascii="BTitrBold" w:cs="B Titr"/>
          <w:b/>
          <w:bCs/>
          <w:sz w:val="24"/>
          <w:szCs w:val="24"/>
        </w:rPr>
        <w:t xml:space="preserve"> </w:t>
      </w:r>
      <w:r w:rsidRPr="00C661DB">
        <w:rPr>
          <w:rFonts w:ascii="BTitrBold" w:cs="B Titr" w:hint="cs"/>
          <w:b/>
          <w:bCs/>
          <w:sz w:val="24"/>
          <w:szCs w:val="24"/>
          <w:rtl/>
        </w:rPr>
        <w:t>حساب</w:t>
      </w:r>
      <w:r w:rsidRPr="00C661DB">
        <w:rPr>
          <w:rFonts w:ascii="BTitrBold" w:cs="B Titr"/>
          <w:b/>
          <w:bCs/>
          <w:sz w:val="24"/>
          <w:szCs w:val="24"/>
        </w:rPr>
        <w:t xml:space="preserve"> </w:t>
      </w:r>
      <w:r w:rsidRPr="00C661DB">
        <w:rPr>
          <w:rFonts w:ascii="BTitrBold" w:cs="B Titr" w:hint="cs"/>
          <w:b/>
          <w:bCs/>
          <w:sz w:val="24"/>
          <w:szCs w:val="24"/>
          <w:rtl/>
        </w:rPr>
        <w:t>از</w:t>
      </w:r>
      <w:r w:rsidRPr="00C661DB">
        <w:rPr>
          <w:rFonts w:ascii="BTitrBold" w:cs="B Titr"/>
          <w:b/>
          <w:bCs/>
          <w:sz w:val="24"/>
          <w:szCs w:val="24"/>
        </w:rPr>
        <w:t xml:space="preserve"> </w:t>
      </w:r>
      <w:r w:rsidRPr="00C661DB">
        <w:rPr>
          <w:rFonts w:ascii="BTitrBold" w:cs="B Titr" w:hint="cs"/>
          <w:b/>
          <w:bCs/>
          <w:sz w:val="24"/>
          <w:szCs w:val="24"/>
          <w:rtl/>
        </w:rPr>
        <w:t>صندوق</w:t>
      </w:r>
      <w:r w:rsidRPr="00C661DB">
        <w:rPr>
          <w:rFonts w:ascii="BTitrBold" w:cs="B Titr"/>
          <w:b/>
          <w:bCs/>
          <w:sz w:val="24"/>
          <w:szCs w:val="24"/>
        </w:rPr>
        <w:t xml:space="preserve"> </w:t>
      </w:r>
      <w:r w:rsidRPr="00C661DB">
        <w:rPr>
          <w:rFonts w:ascii="BTitrBold" w:cs="B Titr" w:hint="cs"/>
          <w:b/>
          <w:bCs/>
          <w:sz w:val="24"/>
          <w:szCs w:val="24"/>
          <w:rtl/>
        </w:rPr>
        <w:t>رفاه</w:t>
      </w:r>
      <w:r w:rsidRPr="00C661DB">
        <w:rPr>
          <w:rFonts w:ascii="BTitrBold" w:cs="B Titr"/>
          <w:b/>
          <w:bCs/>
          <w:sz w:val="24"/>
          <w:szCs w:val="24"/>
        </w:rPr>
        <w:t xml:space="preserve"> </w:t>
      </w:r>
      <w:r w:rsidRPr="00C661DB">
        <w:rPr>
          <w:rFonts w:ascii="BTitrBold" w:cs="B Titr" w:hint="cs"/>
          <w:b/>
          <w:bCs/>
          <w:sz w:val="24"/>
          <w:szCs w:val="24"/>
          <w:rtl/>
        </w:rPr>
        <w:t>دانشجویان</w:t>
      </w:r>
      <w:r>
        <w:rPr>
          <w:rFonts w:ascii="BTitrBold" w:cs="B Titr" w:hint="cs"/>
          <w:b/>
          <w:bCs/>
          <w:sz w:val="24"/>
          <w:szCs w:val="24"/>
          <w:rtl/>
        </w:rPr>
        <w:t>*</w:t>
      </w:r>
    </w:p>
    <w:bookmarkEnd w:id="0"/>
    <w:p w:rsidR="00BE196B" w:rsidRPr="003A7B3B" w:rsidRDefault="00BE196B" w:rsidP="00BE196B">
      <w:pPr>
        <w:bidi/>
        <w:jc w:val="both"/>
        <w:rPr>
          <w:rFonts w:cs="B Nazanin"/>
          <w:b/>
          <w:bCs/>
          <w:color w:val="C00000"/>
          <w:sz w:val="32"/>
          <w:szCs w:val="32"/>
          <w:lang w:bidi="fa-IR"/>
        </w:rPr>
      </w:pPr>
      <w:r w:rsidRPr="003A7B3B">
        <w:rPr>
          <w:rFonts w:cs="B Nazanin"/>
          <w:b/>
          <w:bCs/>
          <w:color w:val="C00000"/>
          <w:sz w:val="32"/>
          <w:szCs w:val="32"/>
          <w:rtl/>
        </w:rPr>
        <w:t>راهنمای ورود به سایت</w:t>
      </w:r>
      <w:r w:rsidRPr="003A7B3B">
        <w:rPr>
          <w:rFonts w:cs="B Nazanin"/>
          <w:b/>
          <w:bCs/>
          <w:color w:val="C00000"/>
          <w:sz w:val="32"/>
          <w:szCs w:val="32"/>
          <w:lang w:bidi="fa-IR"/>
        </w:rPr>
        <w:t xml:space="preserve"> my. Srd.ir </w:t>
      </w:r>
    </w:p>
    <w:p w:rsidR="00BE196B" w:rsidRPr="0091150D" w:rsidRDefault="00BE196B" w:rsidP="00BE196B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1150D">
        <w:rPr>
          <w:rFonts w:cs="B Nazanin"/>
          <w:b/>
          <w:bCs/>
          <w:sz w:val="24"/>
          <w:szCs w:val="24"/>
          <w:rtl/>
        </w:rPr>
        <w:t>ورود به سایت برای اولین ورود از قسمت فراموشی رمز استفاده نموده و رمزعبور جدید خود را انتخاب کنید. برای دریافت کد تایید تغییر یا تنظیم رمز ورود لازم است شماره موبایل و کدملی باهم مطابقت داشته باشند و موبایل به نام کدملی وارد شده باشد. در انتخاب رمز عبور حتماً از کلمه عبور قوی استفاده نمایید (شامل حروف، عدد و کاراکترخاص</w:t>
      </w:r>
      <w:r>
        <w:rPr>
          <w:rFonts w:cs="B Nazanin"/>
          <w:b/>
          <w:bCs/>
          <w:sz w:val="24"/>
          <w:szCs w:val="24"/>
          <w:lang w:bidi="fa-IR"/>
        </w:rPr>
        <w:t>(</w:t>
      </w:r>
    </w:p>
    <w:p w:rsidR="00BE196B" w:rsidRPr="003A7B3B" w:rsidRDefault="00BE196B" w:rsidP="00BE196B">
      <w:pPr>
        <w:bidi/>
        <w:jc w:val="both"/>
        <w:rPr>
          <w:rFonts w:cs="B Nazanin"/>
          <w:b/>
          <w:bCs/>
          <w:color w:val="7030A0"/>
          <w:sz w:val="24"/>
          <w:szCs w:val="24"/>
          <w:lang w:bidi="fa-IR"/>
        </w:rPr>
      </w:pPr>
      <w:r w:rsidRPr="003A7B3B">
        <w:rPr>
          <w:rFonts w:cs="B Nazanin"/>
          <w:b/>
          <w:bCs/>
          <w:color w:val="7030A0"/>
          <w:sz w:val="24"/>
          <w:szCs w:val="24"/>
          <w:rtl/>
        </w:rPr>
        <w:t>صفحه اصلی</w:t>
      </w:r>
    </w:p>
    <w:p w:rsidR="00BE196B" w:rsidRPr="00986589" w:rsidRDefault="00BE196B" w:rsidP="00BE196B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1150D">
        <w:rPr>
          <w:rFonts w:cs="B Nazanin"/>
          <w:b/>
          <w:bCs/>
          <w:sz w:val="24"/>
          <w:szCs w:val="24"/>
          <w:rtl/>
        </w:rPr>
        <w:t>پس از ورود به و در صفحه اصلی سمت راست خلاصه مشخصات دانشجو و در صورت وجود اقساط یا بدهی دسترسی سریع پرداخت اقساط و بدهی وجود دارد. در سمت چپ صفحه خلاصه پرونده مالی و مقاطع تحصیلی دانشجو قابل مشاهده می‌باشد</w:t>
      </w:r>
      <w:r w:rsidRPr="0091150D">
        <w:rPr>
          <w:rFonts w:cs="B Nazanin"/>
          <w:b/>
          <w:bCs/>
          <w:sz w:val="24"/>
          <w:szCs w:val="24"/>
          <w:lang w:bidi="fa-IR"/>
        </w:rPr>
        <w:t>.</w:t>
      </w:r>
    </w:p>
    <w:p w:rsidR="00BE196B" w:rsidRPr="003A7B3B" w:rsidRDefault="00BE196B" w:rsidP="00BE196B">
      <w:pPr>
        <w:bidi/>
        <w:jc w:val="both"/>
        <w:rPr>
          <w:rFonts w:cs="B Nazanin"/>
          <w:b/>
          <w:bCs/>
          <w:color w:val="002060"/>
          <w:sz w:val="24"/>
          <w:szCs w:val="24"/>
          <w:lang w:bidi="fa-IR"/>
        </w:rPr>
      </w:pPr>
      <w:r w:rsidRPr="003A7B3B">
        <w:rPr>
          <w:rFonts w:cs="B Nazanin"/>
          <w:b/>
          <w:bCs/>
          <w:color w:val="002060"/>
          <w:sz w:val="24"/>
          <w:szCs w:val="24"/>
          <w:rtl/>
        </w:rPr>
        <w:t>پرونده دانشجو</w:t>
      </w:r>
    </w:p>
    <w:p w:rsidR="00BE196B" w:rsidRPr="0091150D" w:rsidRDefault="00BE196B" w:rsidP="00BE196B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1150D">
        <w:rPr>
          <w:rFonts w:cs="B Nazanin"/>
          <w:b/>
          <w:bCs/>
          <w:sz w:val="24"/>
          <w:szCs w:val="24"/>
          <w:rtl/>
        </w:rPr>
        <w:t>منوی پرونده دانشجو دارای 4 زبانه است که</w:t>
      </w:r>
      <w:r w:rsidRPr="0091150D">
        <w:rPr>
          <w:rFonts w:cs="B Nazanin"/>
          <w:b/>
          <w:bCs/>
          <w:sz w:val="24"/>
          <w:szCs w:val="24"/>
          <w:lang w:bidi="fa-IR"/>
        </w:rPr>
        <w:t>:</w:t>
      </w:r>
    </w:p>
    <w:p w:rsidR="00BE196B" w:rsidRPr="0091150D" w:rsidRDefault="00BE196B" w:rsidP="00BE196B">
      <w:pPr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1150D">
        <w:rPr>
          <w:rFonts w:cs="B Nazanin"/>
          <w:b/>
          <w:bCs/>
          <w:sz w:val="24"/>
          <w:szCs w:val="24"/>
          <w:rtl/>
        </w:rPr>
        <w:t>زبانه اول مربوط به اطلاعات شناسنامه‌ای</w:t>
      </w:r>
    </w:p>
    <w:p w:rsidR="00BE196B" w:rsidRPr="0091150D" w:rsidRDefault="00BE196B" w:rsidP="00BE196B">
      <w:pPr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1150D">
        <w:rPr>
          <w:rFonts w:cs="B Nazanin"/>
          <w:b/>
          <w:bCs/>
          <w:sz w:val="24"/>
          <w:szCs w:val="24"/>
          <w:rtl/>
        </w:rPr>
        <w:t>زبانه دوم اطلاعات تحصیلی (که هیچ یک از این اطلاعات برای دانشجو قابل ویرایش نیست</w:t>
      </w:r>
      <w:r>
        <w:rPr>
          <w:rFonts w:cs="B Nazanin"/>
          <w:b/>
          <w:bCs/>
          <w:sz w:val="24"/>
          <w:szCs w:val="24"/>
          <w:lang w:bidi="fa-IR"/>
        </w:rPr>
        <w:t>(</w:t>
      </w:r>
    </w:p>
    <w:p w:rsidR="00BE196B" w:rsidRPr="0091150D" w:rsidRDefault="00BE196B" w:rsidP="00BE196B">
      <w:pPr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1150D">
        <w:rPr>
          <w:rFonts w:cs="B Nazanin"/>
          <w:b/>
          <w:bCs/>
          <w:sz w:val="24"/>
          <w:szCs w:val="24"/>
          <w:rtl/>
        </w:rPr>
        <w:t>زبانه سوم اطلاعات حساب بانکی مرتبط با بانک تجارت توسط خود دانشجو متناسب با مقطع تحصیلی وارد می‌شود</w:t>
      </w:r>
    </w:p>
    <w:p w:rsidR="00BE196B" w:rsidRPr="0012067C" w:rsidRDefault="00BE196B" w:rsidP="00BE196B">
      <w:pPr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1150D">
        <w:rPr>
          <w:rFonts w:cs="B Nazanin"/>
          <w:b/>
          <w:bCs/>
          <w:sz w:val="24"/>
          <w:szCs w:val="24"/>
          <w:rtl/>
        </w:rPr>
        <w:t>زبانه چهارم اطلاعات تماس دانشجو یا دانش‌آموخته (که برای اصلاح می‌تواند از دکمه ویرایش اطلاعات استفاده نماید و جزییات آدرس بر اساس اطلاعات وارد شده توسط سیستم شناسایی می‌گردد</w:t>
      </w:r>
      <w:r>
        <w:rPr>
          <w:rFonts w:cs="B Nazanin"/>
          <w:b/>
          <w:bCs/>
          <w:sz w:val="24"/>
          <w:szCs w:val="24"/>
          <w:lang w:bidi="fa-IR"/>
        </w:rPr>
        <w:t>(</w:t>
      </w:r>
    </w:p>
    <w:p w:rsidR="00BE196B" w:rsidRPr="003A7B3B" w:rsidRDefault="00BE196B" w:rsidP="00BE196B">
      <w:pPr>
        <w:bidi/>
        <w:jc w:val="both"/>
        <w:rPr>
          <w:rFonts w:cs="B Nazanin"/>
          <w:b/>
          <w:bCs/>
          <w:color w:val="7030A0"/>
          <w:sz w:val="24"/>
          <w:szCs w:val="24"/>
          <w:lang w:bidi="fa-IR"/>
        </w:rPr>
      </w:pPr>
      <w:r w:rsidRPr="003A7B3B">
        <w:rPr>
          <w:rFonts w:cs="B Nazanin"/>
          <w:b/>
          <w:bCs/>
          <w:color w:val="7030A0"/>
          <w:sz w:val="24"/>
          <w:szCs w:val="24"/>
          <w:rtl/>
        </w:rPr>
        <w:t>درخواست‌ها</w:t>
      </w:r>
    </w:p>
    <w:p w:rsidR="00BE196B" w:rsidRPr="0091150D" w:rsidRDefault="00BE196B" w:rsidP="00BE196B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1150D">
        <w:rPr>
          <w:rFonts w:cs="B Nazanin"/>
          <w:b/>
          <w:bCs/>
          <w:sz w:val="24"/>
          <w:szCs w:val="24"/>
          <w:rtl/>
        </w:rPr>
        <w:t>در زیر منوی درخواست سه زیر منوی درخواست وام ، درخواست مجوز، لیست درخواست وجود دارد</w:t>
      </w:r>
      <w:r w:rsidRPr="0091150D">
        <w:rPr>
          <w:rFonts w:cs="B Nazanin"/>
          <w:b/>
          <w:bCs/>
          <w:sz w:val="24"/>
          <w:szCs w:val="24"/>
          <w:lang w:bidi="fa-IR"/>
        </w:rPr>
        <w:t>.</w:t>
      </w:r>
    </w:p>
    <w:p w:rsidR="00BE196B" w:rsidRPr="0091150D" w:rsidRDefault="00BE196B" w:rsidP="00BE196B">
      <w:pPr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1150D">
        <w:rPr>
          <w:rFonts w:cs="B Nazanin"/>
          <w:b/>
          <w:bCs/>
          <w:sz w:val="24"/>
          <w:szCs w:val="24"/>
          <w:rtl/>
        </w:rPr>
        <w:t>درخواست وام: پس از انتخاب مقطع تحصیلی متناسب با درخواست خود در صورت وجود تقویم درخواست وام ، تقویم را مشاهده خواهد نمود و در صورت حضور در بازه زمانی تعیین شده امکان ثبت درخواست وجود خواهد داشت</w:t>
      </w:r>
      <w:r w:rsidRPr="0091150D">
        <w:rPr>
          <w:rFonts w:cs="B Nazanin"/>
          <w:b/>
          <w:bCs/>
          <w:sz w:val="24"/>
          <w:szCs w:val="24"/>
          <w:lang w:bidi="fa-IR"/>
        </w:rPr>
        <w:t>.</w:t>
      </w:r>
    </w:p>
    <w:p w:rsidR="00BE196B" w:rsidRPr="0091150D" w:rsidRDefault="00BE196B" w:rsidP="00BE196B">
      <w:pPr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86589">
        <w:rPr>
          <w:rFonts w:cs="B Nazanin"/>
          <w:b/>
          <w:bCs/>
          <w:color w:val="FF0000"/>
          <w:sz w:val="24"/>
          <w:szCs w:val="24"/>
          <w:rtl/>
        </w:rPr>
        <w:t>درخواست مجوز: دانش‌آموختگان می‌توانند درخواست‌های خود را با الصاق پیوست ارسال نمایند</w:t>
      </w:r>
      <w:r w:rsidRPr="00986589">
        <w:rPr>
          <w:rFonts w:cs="B Nazanin"/>
          <w:b/>
          <w:bCs/>
          <w:color w:val="FF0000"/>
          <w:sz w:val="24"/>
          <w:szCs w:val="24"/>
          <w:lang w:bidi="fa-IR"/>
        </w:rPr>
        <w:t>.</w:t>
      </w:r>
    </w:p>
    <w:p w:rsidR="00BE196B" w:rsidRPr="0091150D" w:rsidRDefault="00BE196B" w:rsidP="00BE196B">
      <w:pPr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1150D">
        <w:rPr>
          <w:rFonts w:cs="B Nazanin"/>
          <w:b/>
          <w:bCs/>
          <w:sz w:val="24"/>
          <w:szCs w:val="24"/>
          <w:rtl/>
        </w:rPr>
        <w:lastRenderedPageBreak/>
        <w:t>لیست درخواست‌ها: بر اساس مقطع تحصیلی کاربران می‌توانند تسهیلات درخواست شده تأیید شده و مجوزهای درخواست شده خود را مشاهده نمایند و در صورت نیاز به چاپ فرم‌های وام یا برخی پرداخت‌هایی که برای دریافت مجوزها نیاز است از این قسمت استفاده نمایند</w:t>
      </w:r>
      <w:r w:rsidRPr="0091150D">
        <w:rPr>
          <w:rFonts w:cs="B Nazanin"/>
          <w:b/>
          <w:bCs/>
          <w:sz w:val="24"/>
          <w:szCs w:val="24"/>
          <w:lang w:bidi="fa-IR"/>
        </w:rPr>
        <w:t>.</w:t>
      </w:r>
    </w:p>
    <w:p w:rsidR="00BE196B" w:rsidRPr="003A7B3B" w:rsidRDefault="00BE196B" w:rsidP="00BE196B">
      <w:pPr>
        <w:bidi/>
        <w:jc w:val="both"/>
        <w:rPr>
          <w:rFonts w:cs="B Nazanin"/>
          <w:b/>
          <w:bCs/>
          <w:color w:val="7030A0"/>
          <w:sz w:val="24"/>
          <w:szCs w:val="24"/>
          <w:lang w:bidi="fa-IR"/>
        </w:rPr>
      </w:pPr>
      <w:r w:rsidRPr="003A7B3B">
        <w:rPr>
          <w:rFonts w:cs="B Nazanin"/>
          <w:b/>
          <w:bCs/>
          <w:color w:val="7030A0"/>
          <w:sz w:val="24"/>
          <w:szCs w:val="24"/>
          <w:rtl/>
        </w:rPr>
        <w:t>امور مالی</w:t>
      </w:r>
    </w:p>
    <w:p w:rsidR="00BE196B" w:rsidRPr="0091150D" w:rsidRDefault="00BE196B" w:rsidP="00BE196B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1150D">
        <w:rPr>
          <w:rFonts w:cs="B Nazanin"/>
          <w:b/>
          <w:bCs/>
          <w:sz w:val="24"/>
          <w:szCs w:val="24"/>
          <w:rtl/>
        </w:rPr>
        <w:t>در این منو 3 زیر منوی اقساط، تراکنش‌ها و پرداخت مبلغ آزاد وجود دارد</w:t>
      </w:r>
      <w:r w:rsidRPr="0091150D">
        <w:rPr>
          <w:rFonts w:cs="B Nazanin"/>
          <w:b/>
          <w:bCs/>
          <w:sz w:val="24"/>
          <w:szCs w:val="24"/>
          <w:lang w:bidi="fa-IR"/>
        </w:rPr>
        <w:t>:</w:t>
      </w:r>
    </w:p>
    <w:p w:rsidR="00BE196B" w:rsidRPr="0091150D" w:rsidRDefault="00BE196B" w:rsidP="00BE196B">
      <w:pPr>
        <w:numPr>
          <w:ilvl w:val="0"/>
          <w:numId w:val="3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1150D">
        <w:rPr>
          <w:rFonts w:cs="B Nazanin"/>
          <w:b/>
          <w:bCs/>
          <w:sz w:val="24"/>
          <w:szCs w:val="24"/>
          <w:rtl/>
        </w:rPr>
        <w:t>زیر منوی اقساط: لیست اقساط پرداخت شده و پرداخت نشده قابل مشاهده می‌باشد</w:t>
      </w:r>
      <w:r w:rsidRPr="0091150D">
        <w:rPr>
          <w:rFonts w:cs="B Nazanin"/>
          <w:b/>
          <w:bCs/>
          <w:sz w:val="24"/>
          <w:szCs w:val="24"/>
          <w:lang w:bidi="fa-IR"/>
        </w:rPr>
        <w:t>.</w:t>
      </w:r>
    </w:p>
    <w:p w:rsidR="00BE196B" w:rsidRPr="0091150D" w:rsidRDefault="00BE196B" w:rsidP="00BE196B">
      <w:pPr>
        <w:numPr>
          <w:ilvl w:val="0"/>
          <w:numId w:val="3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1150D">
        <w:rPr>
          <w:rFonts w:cs="B Nazanin"/>
          <w:b/>
          <w:bCs/>
          <w:sz w:val="24"/>
          <w:szCs w:val="24"/>
          <w:rtl/>
        </w:rPr>
        <w:t>زیر منوی تراکنش‌ها: منوی پرداخت‌ها تمامی تراکنش‌های انجام شده توسط کاربران قابل مشاهده است</w:t>
      </w:r>
      <w:r w:rsidRPr="0091150D">
        <w:rPr>
          <w:rFonts w:cs="B Nazanin"/>
          <w:b/>
          <w:bCs/>
          <w:sz w:val="24"/>
          <w:szCs w:val="24"/>
          <w:lang w:bidi="fa-IR"/>
        </w:rPr>
        <w:t>.</w:t>
      </w:r>
    </w:p>
    <w:p w:rsidR="00BE196B" w:rsidRPr="0091150D" w:rsidRDefault="00BE196B" w:rsidP="00BE196B">
      <w:pPr>
        <w:numPr>
          <w:ilvl w:val="0"/>
          <w:numId w:val="3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1150D">
        <w:rPr>
          <w:rFonts w:cs="B Nazanin"/>
          <w:b/>
          <w:bCs/>
          <w:sz w:val="24"/>
          <w:szCs w:val="24"/>
          <w:rtl/>
        </w:rPr>
        <w:t>زیر منوی پرداخت مبلغ آزاد: کاربران می‌توانند با انتخاب موضوع پرداخت و مبلغ دلخواه پرداخت انجام دهند که پرداخت از این قسمت به کاربران توصیه نمی‌شود. در صورت واریز مبلغ بیش از مبلغ کل بدهی‌ها مراحل برگشت وجه طولانی خواهد بود و در صورت پرداخت بیش از مبلغ مورد نظر و کمتر از کل مبلغ بدهی‌ها امکان بازگشت وجه وجود نخواهد داشت</w:t>
      </w:r>
      <w:r w:rsidRPr="0091150D">
        <w:rPr>
          <w:rFonts w:cs="B Nazanin"/>
          <w:b/>
          <w:bCs/>
          <w:sz w:val="24"/>
          <w:szCs w:val="24"/>
          <w:lang w:bidi="fa-IR"/>
        </w:rPr>
        <w:t>.</w:t>
      </w:r>
    </w:p>
    <w:p w:rsidR="00BE196B" w:rsidRPr="003A7B3B" w:rsidRDefault="00BE196B" w:rsidP="00BE196B">
      <w:pPr>
        <w:bidi/>
        <w:jc w:val="both"/>
        <w:rPr>
          <w:rFonts w:cs="B Nazanin"/>
          <w:b/>
          <w:bCs/>
          <w:color w:val="7030A0"/>
          <w:sz w:val="24"/>
          <w:szCs w:val="24"/>
          <w:lang w:bidi="fa-IR"/>
        </w:rPr>
      </w:pPr>
      <w:r w:rsidRPr="003A7B3B">
        <w:rPr>
          <w:rFonts w:cs="B Nazanin"/>
          <w:b/>
          <w:bCs/>
          <w:color w:val="7030A0"/>
          <w:sz w:val="24"/>
          <w:szCs w:val="24"/>
          <w:rtl/>
        </w:rPr>
        <w:t>نامه‌ها</w:t>
      </w:r>
    </w:p>
    <w:p w:rsidR="00BE196B" w:rsidRPr="0091150D" w:rsidRDefault="00BE196B" w:rsidP="00BE196B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1150D">
        <w:rPr>
          <w:rFonts w:cs="B Nazanin"/>
          <w:b/>
          <w:bCs/>
          <w:sz w:val="24"/>
          <w:szCs w:val="24"/>
          <w:rtl/>
        </w:rPr>
        <w:t>کاربران می‌توانند نامه‌های درخواستی خود را در بازه زمانی متناسب با درخواست مشاهده و دریافت نمایند</w:t>
      </w:r>
      <w:r w:rsidRPr="0091150D">
        <w:rPr>
          <w:rFonts w:cs="B Nazanin"/>
          <w:b/>
          <w:bCs/>
          <w:sz w:val="24"/>
          <w:szCs w:val="24"/>
          <w:lang w:bidi="fa-IR"/>
        </w:rPr>
        <w:t>.</w:t>
      </w:r>
    </w:p>
    <w:p w:rsidR="00BE196B" w:rsidRPr="003A7B3B" w:rsidRDefault="00BE196B" w:rsidP="00BE196B">
      <w:pPr>
        <w:bidi/>
        <w:jc w:val="both"/>
        <w:rPr>
          <w:rFonts w:cs="B Nazanin"/>
          <w:b/>
          <w:bCs/>
          <w:color w:val="7030A0"/>
          <w:sz w:val="24"/>
          <w:szCs w:val="24"/>
          <w:lang w:bidi="fa-IR"/>
        </w:rPr>
      </w:pPr>
      <w:r w:rsidRPr="003A7B3B">
        <w:rPr>
          <w:rFonts w:cs="B Nazanin"/>
          <w:b/>
          <w:bCs/>
          <w:color w:val="7030A0"/>
          <w:sz w:val="24"/>
          <w:szCs w:val="24"/>
          <w:rtl/>
        </w:rPr>
        <w:t>تعهد محضری</w:t>
      </w:r>
    </w:p>
    <w:p w:rsidR="00BE196B" w:rsidRPr="0012067C" w:rsidRDefault="00BE196B" w:rsidP="00BE196B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1150D">
        <w:rPr>
          <w:rFonts w:cs="B Nazanin"/>
          <w:b/>
          <w:bCs/>
          <w:sz w:val="24"/>
          <w:szCs w:val="24"/>
          <w:rtl/>
        </w:rPr>
        <w:t>در منوی تعهد، کاربران و متقاضیان دریافت وام با انتخاب مقطع تحصیلی مرتبط اطلاعات مربوط به تعهد محضری خود را وارد نمایند که این اطلاعات از طریق سازمان‌های مربوطه استعلام می‌گردد و در صورت عدم تایید اصالت آنها به دانشجو از طریق پیامک اطلاع رسانی خواهد شد</w:t>
      </w:r>
      <w:r w:rsidRPr="0091150D">
        <w:rPr>
          <w:rFonts w:cs="B Nazanin"/>
          <w:b/>
          <w:bCs/>
          <w:sz w:val="28"/>
          <w:szCs w:val="28"/>
          <w:lang w:bidi="fa-IR"/>
        </w:rPr>
        <w:t>.</w:t>
      </w:r>
    </w:p>
    <w:p w:rsidR="001C223B" w:rsidRDefault="001C223B">
      <w:pPr>
        <w:rPr>
          <w:lang w:bidi="fa-IR"/>
        </w:rPr>
      </w:pPr>
    </w:p>
    <w:sectPr w:rsidR="001C22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064B0"/>
    <w:multiLevelType w:val="multilevel"/>
    <w:tmpl w:val="DB12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9B3874"/>
    <w:multiLevelType w:val="multilevel"/>
    <w:tmpl w:val="0AB2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8D0AEE"/>
    <w:multiLevelType w:val="multilevel"/>
    <w:tmpl w:val="F754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6B"/>
    <w:rsid w:val="001C223B"/>
    <w:rsid w:val="00BE196B"/>
    <w:rsid w:val="00CC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F4C7D-4D02-4AFA-85C7-87A438CB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sepide sefiddashti</dc:creator>
  <cp:keywords/>
  <dc:description/>
  <cp:lastModifiedBy>Sahar Ketabi</cp:lastModifiedBy>
  <cp:revision>2</cp:revision>
  <dcterms:created xsi:type="dcterms:W3CDTF">2025-01-05T06:45:00Z</dcterms:created>
  <dcterms:modified xsi:type="dcterms:W3CDTF">2025-01-05T06:49:00Z</dcterms:modified>
</cp:coreProperties>
</file>